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41" w:rsidRDefault="00662F41" w:rsidP="007C0849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67014F" w:rsidRDefault="007C0849" w:rsidP="00662F41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الفرق بين تحليل الخطاب </w:t>
      </w:r>
      <w:proofErr w:type="gramStart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تحليل</w:t>
      </w:r>
      <w:proofErr w:type="gramEnd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المضمون</w:t>
      </w:r>
      <w:r w:rsidR="00662F41">
        <w:rPr>
          <w:rStyle w:val="Appelnotedebasdep"/>
          <w:rFonts w:ascii="Sakkal Majalla" w:hAnsi="Sakkal Majalla" w:cs="Sakkal Majalla"/>
          <w:b/>
          <w:bCs/>
          <w:sz w:val="44"/>
          <w:szCs w:val="44"/>
          <w:rtl/>
          <w:lang w:bidi="ar-DZ"/>
        </w:rPr>
        <w:footnoteReference w:id="1"/>
      </w:r>
    </w:p>
    <w:p w:rsidR="00662F41" w:rsidRDefault="00662F41" w:rsidP="00662F41">
      <w:pPr>
        <w:bidi/>
        <w:jc w:val="center"/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</w:pPr>
    </w:p>
    <w:p w:rsidR="007C0849" w:rsidRDefault="007C0849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نشأ تحليل المحتوى ضمن العلوم الاجتماعيّة في حين أنّ تحليل الخطاب نشأ في خضمّ اللّسانيات، </w:t>
      </w:r>
    </w:p>
    <w:p w:rsidR="007C0849" w:rsidRDefault="007C0849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ينقل تحليل المحتوى الواقع كما هو في الــمدوّنة، أي أنّ الخطاب انعكاس للواقع، أما تحليل الخطاب فيفترض غموض خطاب بالنّسب للواقع.</w:t>
      </w:r>
    </w:p>
    <w:p w:rsidR="007C0849" w:rsidRDefault="007C0849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معايير الدراسة في تحليل المضمون معروفة قبل التحليل</w:t>
      </w:r>
      <w:r w:rsidR="003F6834">
        <w:rPr>
          <w:rFonts w:ascii="Sakkal Majalla" w:hAnsi="Sakkal Majalla" w:cs="Sakkal Majalla" w:hint="cs"/>
          <w:sz w:val="44"/>
          <w:szCs w:val="44"/>
          <w:rtl/>
          <w:lang w:bidi="ar-DZ"/>
        </w:rPr>
        <w:t>، أما في تحليل الخطاب فمعايير التحليل تنشأ من داخل الخطاب بفضل القراءة الفاحصة.</w:t>
      </w:r>
    </w:p>
    <w:p w:rsidR="003F6834" w:rsidRDefault="003F6834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تحليل المحتوى يعمد إلى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تجزيء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النص،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تحليل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الوحدات المعزولة، أما تحليل الخطاب فينظر في البنية العامة للنص لفهم معنى النص.</w:t>
      </w:r>
    </w:p>
    <w:p w:rsidR="00662F41" w:rsidRDefault="00662F41" w:rsidP="00662F41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662F41" w:rsidRDefault="00662F41" w:rsidP="00662F41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662F41" w:rsidRDefault="00662F41" w:rsidP="00662F41">
      <w:pPr>
        <w:pStyle w:val="Paragraphedeliste"/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</w:p>
    <w:p w:rsidR="003F6834" w:rsidRDefault="003F6834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يعتمد تحليل المضمون على التمثيلات الإحصائيّة في النص ليفسرها انطلاقا من تلك التمثيلات، غير أنّ تحليل الخطاب يركّــز على شـروط انتاج الخطابات،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تداولــها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و ظروف تلقيها، و التفاعل معها.</w:t>
      </w:r>
    </w:p>
    <w:p w:rsidR="003F6834" w:rsidRPr="007C0849" w:rsidRDefault="00662F41" w:rsidP="00662F4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معايير تحليل المحتوى </w:t>
      </w:r>
      <w:proofErr w:type="spellStart"/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ثابتة،و</w:t>
      </w:r>
      <w:proofErr w:type="spellEnd"/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معايير تحليل الخطاب متجدّدة حسب الخطابات و النصوص.</w:t>
      </w:r>
    </w:p>
    <w:p w:rsidR="007C0849" w:rsidRPr="007C0849" w:rsidRDefault="007C0849" w:rsidP="007C0849">
      <w:pPr>
        <w:bidi/>
        <w:jc w:val="both"/>
        <w:rPr>
          <w:rFonts w:ascii="Sakkal Majalla" w:hAnsi="Sakkal Majalla" w:cs="Sakkal Majalla"/>
          <w:sz w:val="44"/>
          <w:szCs w:val="44"/>
          <w:lang w:bidi="ar-DZ"/>
        </w:rPr>
      </w:pPr>
    </w:p>
    <w:sectPr w:rsidR="007C0849" w:rsidRPr="007C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6D" w:rsidRDefault="004D516D" w:rsidP="00662F41">
      <w:pPr>
        <w:spacing w:after="0" w:line="240" w:lineRule="auto"/>
      </w:pPr>
      <w:r>
        <w:separator/>
      </w:r>
    </w:p>
  </w:endnote>
  <w:endnote w:type="continuationSeparator" w:id="0">
    <w:p w:rsidR="004D516D" w:rsidRDefault="004D516D" w:rsidP="0066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6D" w:rsidRDefault="004D516D" w:rsidP="00662F41">
      <w:pPr>
        <w:spacing w:after="0" w:line="240" w:lineRule="auto"/>
      </w:pPr>
      <w:r>
        <w:separator/>
      </w:r>
    </w:p>
  </w:footnote>
  <w:footnote w:type="continuationSeparator" w:id="0">
    <w:p w:rsidR="004D516D" w:rsidRDefault="004D516D" w:rsidP="00662F41">
      <w:pPr>
        <w:spacing w:after="0" w:line="240" w:lineRule="auto"/>
      </w:pPr>
      <w:r>
        <w:continuationSeparator/>
      </w:r>
    </w:p>
  </w:footnote>
  <w:footnote w:id="1">
    <w:p w:rsidR="00662F41" w:rsidRPr="00662F41" w:rsidRDefault="00662F41" w:rsidP="00662F41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62F41">
        <w:rPr>
          <w:rStyle w:val="Appelnotedebasdep"/>
          <w:rFonts w:ascii="Sakkal Majalla" w:hAnsi="Sakkal Majalla" w:cs="Sakkal Majalla"/>
          <w:sz w:val="36"/>
          <w:szCs w:val="36"/>
        </w:rPr>
        <w:footnoteRef/>
      </w:r>
      <w:r w:rsidRPr="00662F41">
        <w:rPr>
          <w:rFonts w:ascii="Sakkal Majalla" w:hAnsi="Sakkal Majalla" w:cs="Sakkal Majalla"/>
          <w:sz w:val="36"/>
          <w:szCs w:val="36"/>
        </w:rPr>
        <w:t xml:space="preserve"> </w:t>
      </w:r>
      <w:r w:rsidRPr="00662F41">
        <w:rPr>
          <w:rFonts w:ascii="Sakkal Majalla" w:hAnsi="Sakkal Majalla" w:cs="Sakkal Majalla"/>
          <w:sz w:val="36"/>
          <w:szCs w:val="36"/>
          <w:rtl/>
          <w:lang w:bidi="ar-DZ"/>
        </w:rPr>
        <w:t xml:space="preserve">- </w:t>
      </w:r>
      <w:r w:rsidR="0033409F">
        <w:rPr>
          <w:rFonts w:ascii="Sakkal Majalla" w:hAnsi="Sakkal Majalla" w:cs="Sakkal Majalla" w:hint="cs"/>
          <w:sz w:val="36"/>
          <w:szCs w:val="36"/>
          <w:rtl/>
          <w:lang w:bidi="ar-DZ"/>
        </w:rPr>
        <w:t>فطومة بن مكي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المرجع السابق، ص 22-23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7F80"/>
    <w:multiLevelType w:val="hybridMultilevel"/>
    <w:tmpl w:val="0896A0BA"/>
    <w:lvl w:ilvl="0" w:tplc="D520D0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49"/>
    <w:rsid w:val="0033409F"/>
    <w:rsid w:val="003F6834"/>
    <w:rsid w:val="004D516D"/>
    <w:rsid w:val="00662F41"/>
    <w:rsid w:val="0067014F"/>
    <w:rsid w:val="007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C2F4-3433-44AA-8F73-4F60FA7E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084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2F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2F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2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ECBA-CCF5-4B5C-9D75-3A9326AD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2024-11-30T11:32:00Z</dcterms:created>
  <dcterms:modified xsi:type="dcterms:W3CDTF">2024-11-30T11:58:00Z</dcterms:modified>
</cp:coreProperties>
</file>